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F8F" w14:textId="77777777" w:rsidR="000C79D1" w:rsidRDefault="00797332">
      <w:r>
        <w:rPr>
          <w:noProof/>
        </w:rPr>
        <w:pict w14:anchorId="729B27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5pt;margin-top:7.8pt;width:267.05pt;height:139.8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76923c">
            <v:textbox>
              <w:txbxContent>
                <w:p w14:paraId="76634447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r w:rsidRPr="000C79D1">
                    <w:rPr>
                      <w:sz w:val="20"/>
                      <w:szCs w:val="20"/>
                    </w:rPr>
                    <w:t>The Windfall Centre</w:t>
                  </w:r>
                </w:p>
                <w:p w14:paraId="593F4EA1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r w:rsidRPr="000C79D1">
                    <w:rPr>
                      <w:sz w:val="20"/>
                      <w:szCs w:val="20"/>
                    </w:rPr>
                    <w:t>Gwalia Annex</w:t>
                  </w:r>
                </w:p>
                <w:p w14:paraId="6CB85F03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C79D1">
                        <w:rPr>
                          <w:sz w:val="20"/>
                          <w:szCs w:val="20"/>
                        </w:rPr>
                        <w:t>Ithon Road</w:t>
                      </w:r>
                    </w:smartTag>
                  </w:smartTag>
                </w:p>
                <w:p w14:paraId="7821DED6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r w:rsidRPr="000C79D1">
                    <w:rPr>
                      <w:sz w:val="20"/>
                      <w:szCs w:val="20"/>
                    </w:rPr>
                    <w:t>Llandrindod Wells</w:t>
                  </w:r>
                </w:p>
                <w:p w14:paraId="466EB58C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r w:rsidRPr="000C79D1">
                    <w:rPr>
                      <w:sz w:val="20"/>
                      <w:szCs w:val="20"/>
                    </w:rPr>
                    <w:t>Powys</w:t>
                  </w:r>
                </w:p>
                <w:p w14:paraId="203794CD" w14:textId="77777777" w:rsidR="000C79D1" w:rsidRDefault="00651D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LD1 6A</w:t>
                  </w:r>
                  <w:r w:rsidR="000C79D1" w:rsidRPr="000C79D1">
                    <w:rPr>
                      <w:sz w:val="20"/>
                      <w:szCs w:val="20"/>
                    </w:rPr>
                    <w:t>S</w:t>
                  </w:r>
                </w:p>
                <w:p w14:paraId="0F544741" w14:textId="77777777" w:rsidR="000C79D1" w:rsidRDefault="00F858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01597 829346</w:t>
                  </w:r>
                </w:p>
                <w:p w14:paraId="2F3E46BB" w14:textId="77777777" w:rsidR="000C79D1" w:rsidRPr="000C79D1" w:rsidRDefault="000C79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www.windfallcentre.co.uk</w:t>
                  </w:r>
                </w:p>
                <w:p w14:paraId="032C3DAB" w14:textId="77777777" w:rsidR="000C79D1" w:rsidRDefault="00797332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790FBF" w:rsidRPr="00236A18">
                      <w:rPr>
                        <w:rStyle w:val="Hyperlink"/>
                        <w:sz w:val="20"/>
                        <w:szCs w:val="20"/>
                      </w:rPr>
                      <w:t>info@windfallcentre.co.uk</w:t>
                    </w:r>
                  </w:hyperlink>
                  <w:r w:rsidR="00790FB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3467268" w14:textId="77777777" w:rsidR="00CB4FFB" w:rsidRDefault="00CB4F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Charity no. 1167777</w:t>
                  </w:r>
                </w:p>
                <w:p w14:paraId="509FDCD8" w14:textId="77777777" w:rsidR="00B40A4D" w:rsidRPr="000C79D1" w:rsidRDefault="00B40A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Supporting the emotional health of children and families.</w:t>
                  </w:r>
                </w:p>
              </w:txbxContent>
            </v:textbox>
          </v:shape>
        </w:pict>
      </w:r>
    </w:p>
    <w:p w14:paraId="0D30FC1B" w14:textId="77777777" w:rsidR="007D08F1" w:rsidRDefault="00810A11">
      <w:r>
        <w:object w:dxaOrig="2542" w:dyaOrig="2485" w14:anchorId="39CCA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4.5pt" o:ole="">
            <v:imagedata r:id="rId7" o:title=""/>
          </v:shape>
          <o:OLEObject Type="Embed" ProgID="MS_ClipArt_Gallery.2" ShapeID="_x0000_i1025" DrawAspect="Content" ObjectID="_1714308867" r:id="rId8"/>
        </w:object>
      </w:r>
      <w:r w:rsidR="000E5ECC">
        <w:tab/>
      </w:r>
      <w:r w:rsidR="000E5ECC">
        <w:tab/>
      </w:r>
      <w:r w:rsidR="000E5ECC">
        <w:tab/>
      </w:r>
      <w:r w:rsidR="000E5ECC">
        <w:tab/>
      </w:r>
    </w:p>
    <w:p w14:paraId="2B445267" w14:textId="77777777" w:rsidR="00A971D1" w:rsidRDefault="00A971D1" w:rsidP="003F5C18">
      <w:pPr>
        <w:jc w:val="center"/>
        <w:rPr>
          <w:rFonts w:ascii="Sylfaen" w:hAnsi="Sylfaen"/>
        </w:rPr>
      </w:pPr>
    </w:p>
    <w:p w14:paraId="771A14E7" w14:textId="3B6ECD2C" w:rsidR="003F5C18" w:rsidRPr="00855D08" w:rsidRDefault="0031528D" w:rsidP="003F5C18">
      <w:pPr>
        <w:jc w:val="center"/>
        <w:rPr>
          <w:rFonts w:ascii="Sylfaen" w:hAnsi="Sylfaen"/>
          <w:b/>
          <w:u w:val="single"/>
        </w:rPr>
      </w:pPr>
      <w:r w:rsidRPr="00855D08">
        <w:rPr>
          <w:rFonts w:ascii="Sylfaen" w:hAnsi="Sylfaen"/>
          <w:b/>
          <w:u w:val="single"/>
        </w:rPr>
        <w:t xml:space="preserve">THERAPY </w:t>
      </w:r>
      <w:r w:rsidR="00A31BD6" w:rsidRPr="00855D08">
        <w:rPr>
          <w:rFonts w:ascii="Sylfaen" w:hAnsi="Sylfaen"/>
          <w:b/>
          <w:u w:val="single"/>
        </w:rPr>
        <w:t>REFERRAL</w:t>
      </w:r>
      <w:r w:rsidR="003F5C18" w:rsidRPr="00855D08">
        <w:rPr>
          <w:rFonts w:ascii="Sylfaen" w:hAnsi="Sylfaen"/>
          <w:b/>
          <w:u w:val="single"/>
        </w:rPr>
        <w:t xml:space="preserve"> FORM</w:t>
      </w:r>
    </w:p>
    <w:p w14:paraId="3EA0D9CE" w14:textId="77777777" w:rsidR="003F5C18" w:rsidRDefault="003F5C18" w:rsidP="003F5C18">
      <w:pPr>
        <w:jc w:val="center"/>
        <w:rPr>
          <w:rFonts w:ascii="Sylfaen" w:hAnsi="Sylfaen"/>
        </w:rPr>
      </w:pPr>
    </w:p>
    <w:p w14:paraId="3BD07F4A" w14:textId="77777777" w:rsidR="00A31BD6" w:rsidRDefault="00797332" w:rsidP="003F5C18">
      <w:pPr>
        <w:rPr>
          <w:rFonts w:ascii="Sylfaen" w:hAnsi="Sylfaen"/>
        </w:rPr>
      </w:pPr>
      <w:r>
        <w:rPr>
          <w:noProof/>
        </w:rPr>
        <w:pict w14:anchorId="45590247">
          <v:shape id="_x0000_s1028" type="#_x0000_t202" style="position:absolute;margin-left:84.1pt;margin-top:6.5pt;width:330.65pt;height:20.75pt;z-index:251644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8E80F50" w14:textId="77777777" w:rsidR="002C02F4" w:rsidRPr="002C02F4" w:rsidRDefault="002C02F4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821F53">
        <w:rPr>
          <w:rFonts w:ascii="Sylfaen" w:hAnsi="Sylfaen"/>
        </w:rPr>
        <w:t>Name of Child</w:t>
      </w:r>
      <w:r w:rsidR="002C02F4">
        <w:rPr>
          <w:rFonts w:ascii="Sylfaen" w:hAnsi="Sylfaen"/>
        </w:rPr>
        <w:t xml:space="preserve">: </w:t>
      </w:r>
    </w:p>
    <w:p w14:paraId="48B0105A" w14:textId="77777777" w:rsidR="00821F53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02B925A7">
          <v:shape id="_x0000_s1029" type="#_x0000_t202" style="position:absolute;margin-left:84.85pt;margin-top:14.7pt;width:124.4pt;height:20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9">
              <w:txbxContent>
                <w:p w14:paraId="404C4D9F" w14:textId="77777777" w:rsidR="002C02F4" w:rsidRPr="002C02F4" w:rsidRDefault="002C02F4" w:rsidP="002C02F4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257017B3" w14:textId="77777777" w:rsidR="003F5C18" w:rsidRDefault="00A31BD6" w:rsidP="003F5C18">
      <w:pPr>
        <w:rPr>
          <w:rFonts w:ascii="Sylfaen" w:hAnsi="Sylfaen"/>
        </w:rPr>
      </w:pPr>
      <w:r>
        <w:rPr>
          <w:rFonts w:ascii="Sylfaen" w:hAnsi="Sylfaen"/>
        </w:rPr>
        <w:t xml:space="preserve">Date of birth:          Gender:  </w:t>
      </w:r>
      <w:r w:rsidR="002C02F4">
        <w:rPr>
          <w:rFonts w:ascii="Sylfaen" w:hAnsi="Sylfaen"/>
        </w:rPr>
        <w:t>M</w:t>
      </w:r>
      <w:r>
        <w:rPr>
          <w:rFonts w:ascii="Sylfaen" w:hAnsi="Sylfaen"/>
        </w:rPr>
        <w:t>ale</w:t>
      </w:r>
      <w:r w:rsidR="003A2EF8">
        <w:rPr>
          <w:rFonts w:ascii="Sylfaen" w:hAnsi="Sylfaen"/>
        </w:rPr>
        <w:t>/</w:t>
      </w:r>
      <w:r w:rsidR="002C02F4">
        <w:rPr>
          <w:rFonts w:ascii="Sylfaen" w:hAnsi="Sylfaen"/>
        </w:rPr>
        <w:t>F</w:t>
      </w:r>
      <w:r>
        <w:rPr>
          <w:rFonts w:ascii="Sylfaen" w:hAnsi="Sylfaen"/>
        </w:rPr>
        <w:t>emale</w:t>
      </w:r>
      <w:r w:rsidR="001B62B7">
        <w:rPr>
          <w:rFonts w:ascii="Sylfaen" w:hAnsi="Sylfaen"/>
        </w:rPr>
        <w:t>/Other</w:t>
      </w:r>
    </w:p>
    <w:p w14:paraId="584A010C" w14:textId="77777777" w:rsidR="00821F53" w:rsidRDefault="00821F53" w:rsidP="003F5C18">
      <w:pPr>
        <w:rPr>
          <w:rFonts w:ascii="Sylfaen" w:hAnsi="Sylfaen"/>
        </w:rPr>
      </w:pPr>
    </w:p>
    <w:p w14:paraId="2A170D17" w14:textId="77777777" w:rsidR="00821F53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13E63291">
          <v:shape id="_x0000_s1030" type="#_x0000_t202" style="position:absolute;margin-left:84.1pt;margin-top:8.55pt;width:330.65pt;height:20.75pt;z-index:251646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EF9FBB1" w14:textId="77777777" w:rsidR="002C02F4" w:rsidRPr="002C02F4" w:rsidRDefault="002C02F4" w:rsidP="002C02F4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821F53">
        <w:rPr>
          <w:rFonts w:ascii="Sylfaen" w:hAnsi="Sylfaen"/>
        </w:rPr>
        <w:t xml:space="preserve">Name of Parent/Carer: </w:t>
      </w:r>
    </w:p>
    <w:p w14:paraId="515DFC21" w14:textId="77777777" w:rsidR="00A31BD6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012E8F51">
          <v:shape id="_x0000_s1031" type="#_x0000_t202" style="position:absolute;margin-left:83.35pt;margin-top:12.15pt;width:331.4pt;height:69.5pt;z-index:25164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1">
              <w:txbxContent>
                <w:p w14:paraId="06DEC220" w14:textId="77777777" w:rsidR="003A2EF8" w:rsidRPr="002C02F4" w:rsidRDefault="003A2EF8" w:rsidP="002C02F4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1D9E507D" w14:textId="77777777" w:rsidR="003F5C18" w:rsidRDefault="00821F53" w:rsidP="003F5C18">
      <w:pPr>
        <w:rPr>
          <w:rFonts w:ascii="Sylfaen" w:hAnsi="Sylfaen"/>
        </w:rPr>
      </w:pPr>
      <w:r>
        <w:rPr>
          <w:rFonts w:ascii="Sylfaen" w:hAnsi="Sylfaen"/>
        </w:rPr>
        <w:t>Child’s home a</w:t>
      </w:r>
      <w:r w:rsidR="00A31BD6">
        <w:rPr>
          <w:rFonts w:ascii="Sylfaen" w:hAnsi="Sylfaen"/>
        </w:rPr>
        <w:t>ddress</w:t>
      </w:r>
      <w:r w:rsidR="00A971D1">
        <w:rPr>
          <w:rFonts w:ascii="Sylfaen" w:hAnsi="Sylfaen"/>
        </w:rPr>
        <w:t xml:space="preserve">:  </w:t>
      </w:r>
    </w:p>
    <w:p w14:paraId="5D827E5C" w14:textId="77777777" w:rsidR="002C02F4" w:rsidRDefault="002C02F4" w:rsidP="003F5C18">
      <w:pPr>
        <w:rPr>
          <w:rFonts w:ascii="Sylfaen" w:hAnsi="Sylfaen"/>
        </w:rPr>
      </w:pPr>
    </w:p>
    <w:p w14:paraId="72367D0A" w14:textId="77777777" w:rsidR="002C02F4" w:rsidRDefault="002C02F4" w:rsidP="003F5C18">
      <w:pPr>
        <w:rPr>
          <w:rFonts w:ascii="Sylfaen" w:hAnsi="Sylfaen"/>
        </w:rPr>
      </w:pPr>
    </w:p>
    <w:p w14:paraId="2F67DEDF" w14:textId="77777777" w:rsidR="00442585" w:rsidRDefault="00442585" w:rsidP="003F5C18">
      <w:pPr>
        <w:rPr>
          <w:rFonts w:ascii="Sylfaen" w:hAnsi="Sylfaen"/>
        </w:rPr>
      </w:pPr>
    </w:p>
    <w:p w14:paraId="3EDDDCC4" w14:textId="77777777" w:rsidR="002C02F4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23CC81A">
          <v:shape id="_x0000_s1032" type="#_x0000_t202" style="position:absolute;margin-left:84.1pt;margin-top:8.15pt;width:330.65pt;height:20.75pt;z-index:251648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F63A345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606B172E" w14:textId="77777777" w:rsidR="00821F53" w:rsidRDefault="00821F53" w:rsidP="003F5C18">
      <w:pPr>
        <w:rPr>
          <w:rFonts w:ascii="Sylfaen" w:hAnsi="Sylfaen"/>
        </w:rPr>
      </w:pPr>
      <w:r>
        <w:rPr>
          <w:rFonts w:ascii="Sylfaen" w:hAnsi="Sylfaen"/>
        </w:rPr>
        <w:t xml:space="preserve">Telephone:    </w:t>
      </w:r>
      <w:r w:rsidR="00442585">
        <w:rPr>
          <w:rFonts w:ascii="Sylfaen" w:hAnsi="Sylfaen"/>
        </w:rPr>
        <w:t xml:space="preserve">       </w:t>
      </w:r>
    </w:p>
    <w:p w14:paraId="07652099" w14:textId="77777777" w:rsidR="00DE0A3C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20D577B2">
          <v:shape id="_x0000_s1033" type="#_x0000_t202" style="position:absolute;margin-left:84.1pt;margin-top:8pt;width:330.65pt;height:20.75pt;z-index:251649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0CD54D0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4DA03BBD" w14:textId="77777777" w:rsidR="00DE0A3C" w:rsidRDefault="00DE0A3C" w:rsidP="003F5C18">
      <w:pPr>
        <w:rPr>
          <w:rFonts w:ascii="Sylfaen" w:hAnsi="Sylfaen"/>
        </w:rPr>
      </w:pPr>
      <w:r>
        <w:rPr>
          <w:rFonts w:ascii="Sylfaen" w:hAnsi="Sylfaen"/>
        </w:rPr>
        <w:t xml:space="preserve">Email: </w:t>
      </w:r>
    </w:p>
    <w:p w14:paraId="1720974E" w14:textId="77777777" w:rsidR="00821F53" w:rsidRDefault="00821F53" w:rsidP="003F5C18">
      <w:pPr>
        <w:rPr>
          <w:rFonts w:ascii="Sylfaen" w:hAnsi="Sylfaen"/>
        </w:rPr>
      </w:pPr>
    </w:p>
    <w:p w14:paraId="5859566A" w14:textId="77777777" w:rsidR="00442585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385DBC69">
          <v:shape id="_x0000_s1034" type="#_x0000_t202" style="position:absolute;margin-left:84.1pt;margin-top:5.55pt;width:330.65pt;height:20.75pt;z-index:251650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771E1D3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A07FD3">
        <w:rPr>
          <w:rFonts w:ascii="Sylfaen" w:hAnsi="Sylfaen"/>
        </w:rPr>
        <w:t>Disability/</w:t>
      </w:r>
    </w:p>
    <w:p w14:paraId="7654FA7E" w14:textId="77777777" w:rsidR="00A07FD3" w:rsidRDefault="00A07FD3" w:rsidP="003F5C18">
      <w:pPr>
        <w:rPr>
          <w:rFonts w:ascii="Sylfaen" w:hAnsi="Sylfaen"/>
        </w:rPr>
      </w:pPr>
      <w:r>
        <w:rPr>
          <w:rFonts w:ascii="Sylfaen" w:hAnsi="Sylfaen"/>
        </w:rPr>
        <w:t xml:space="preserve">special needs: </w:t>
      </w:r>
      <w:r w:rsidR="00442585">
        <w:rPr>
          <w:rFonts w:ascii="Sylfaen" w:hAnsi="Sylfaen"/>
        </w:rPr>
        <w:t xml:space="preserve">  </w:t>
      </w:r>
    </w:p>
    <w:p w14:paraId="351AB9BF" w14:textId="77777777" w:rsidR="00983E96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F11CC53">
          <v:shape id="_x0000_s1035" type="#_x0000_t202" style="position:absolute;margin-left:84.1pt;margin-top:7.45pt;width:330.65pt;height:20.7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B6AB94D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5D54A588" w14:textId="77777777" w:rsidR="005C7668" w:rsidRDefault="005C7668" w:rsidP="003F5C18">
      <w:pPr>
        <w:rPr>
          <w:rFonts w:ascii="Sylfaen" w:hAnsi="Sylfaen"/>
        </w:rPr>
      </w:pPr>
      <w:r>
        <w:rPr>
          <w:rFonts w:ascii="Sylfaen" w:hAnsi="Sylfaen"/>
        </w:rPr>
        <w:t xml:space="preserve">GP:  </w:t>
      </w:r>
    </w:p>
    <w:p w14:paraId="135F47BF" w14:textId="77777777" w:rsidR="005C7668" w:rsidRDefault="005C7668" w:rsidP="003F5C18">
      <w:pPr>
        <w:rPr>
          <w:rFonts w:ascii="Sylfaen" w:hAnsi="Sylfaen"/>
        </w:rPr>
      </w:pPr>
    </w:p>
    <w:p w14:paraId="49502F19" w14:textId="77777777" w:rsidR="00A07FD3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68D89797">
          <v:shape id="_x0000_s1036" type="#_x0000_t202" style="position:absolute;margin-left:83.35pt;margin-top:1.8pt;width:331.4pt;height:38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D926D46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5C7668">
        <w:rPr>
          <w:rFonts w:ascii="Sylfaen" w:hAnsi="Sylfaen"/>
        </w:rPr>
        <w:t xml:space="preserve">Surgery Address: </w:t>
      </w:r>
      <w:r w:rsidR="00442585">
        <w:rPr>
          <w:rFonts w:ascii="Sylfaen" w:hAnsi="Sylfaen"/>
        </w:rPr>
        <w:br/>
      </w:r>
    </w:p>
    <w:p w14:paraId="242B9B37" w14:textId="77777777" w:rsidR="00442585" w:rsidRDefault="00797332" w:rsidP="00442585">
      <w:pPr>
        <w:rPr>
          <w:rFonts w:ascii="Sylfaen" w:hAnsi="Sylfaen"/>
        </w:rPr>
      </w:pPr>
      <w:r>
        <w:rPr>
          <w:rFonts w:ascii="Sylfaen" w:hAnsi="Sylfaen"/>
          <w:noProof/>
        </w:rPr>
        <w:pict w14:anchorId="583C7D68">
          <v:shape id="_x0000_s1037" type="#_x0000_t202" style="position:absolute;margin-left:83.35pt;margin-top:1.15pt;width:331.4pt;height:38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DC16631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A07FD3">
        <w:rPr>
          <w:rFonts w:ascii="Sylfaen" w:hAnsi="Sylfaen"/>
        </w:rPr>
        <w:t xml:space="preserve">Child’s </w:t>
      </w:r>
      <w:r w:rsidR="005C7668">
        <w:rPr>
          <w:rFonts w:ascii="Sylfaen" w:hAnsi="Sylfaen"/>
        </w:rPr>
        <w:t xml:space="preserve">School: </w:t>
      </w:r>
    </w:p>
    <w:p w14:paraId="37EE4B3F" w14:textId="77777777" w:rsidR="00442585" w:rsidRDefault="00442585" w:rsidP="00442585">
      <w:pPr>
        <w:rPr>
          <w:rFonts w:ascii="Sylfaen" w:hAnsi="Sylfaen"/>
        </w:rPr>
      </w:pPr>
    </w:p>
    <w:p w14:paraId="4BC9878D" w14:textId="77777777" w:rsidR="0031528D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23A3DACC">
          <v:shape id="_x0000_s1038" type="#_x0000_t202" style="position:absolute;margin-left:84.1pt;margin-top:1.05pt;width:330.65pt;height:20.7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B143FDC" w14:textId="77777777" w:rsidR="00442585" w:rsidRPr="002C02F4" w:rsidRDefault="00442585" w:rsidP="00442585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31528D">
        <w:rPr>
          <w:rFonts w:ascii="Sylfaen" w:hAnsi="Sylfaen"/>
        </w:rPr>
        <w:t xml:space="preserve">Telephone: </w:t>
      </w:r>
    </w:p>
    <w:p w14:paraId="0D6219FF" w14:textId="77777777" w:rsidR="00855D08" w:rsidRDefault="00855D08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078C0316" w14:textId="77777777" w:rsidR="00F71DFC" w:rsidRDefault="00821F53" w:rsidP="00F71DFC">
      <w:pPr>
        <w:tabs>
          <w:tab w:val="center" w:pos="4153"/>
          <w:tab w:val="right" w:pos="8306"/>
        </w:tabs>
        <w:jc w:val="right"/>
        <w:rPr>
          <w:rFonts w:ascii="Sylfaen" w:hAnsi="Sylfaen"/>
          <w:b/>
        </w:rPr>
      </w:pPr>
      <w:r w:rsidRPr="00790FBF">
        <w:rPr>
          <w:rFonts w:ascii="Sylfaen" w:hAnsi="Sylfaen"/>
          <w:b/>
        </w:rPr>
        <w:t>Please</w:t>
      </w:r>
      <w:r w:rsidR="00855D08" w:rsidRPr="00790FBF">
        <w:rPr>
          <w:rFonts w:ascii="Sylfaen" w:hAnsi="Sylfaen"/>
          <w:b/>
        </w:rPr>
        <w:t xml:space="preserve"> </w:t>
      </w:r>
      <w:r w:rsidRPr="00790FBF">
        <w:rPr>
          <w:rFonts w:ascii="Sylfaen" w:hAnsi="Sylfaen"/>
          <w:b/>
        </w:rPr>
        <w:t>continue overleaf ……</w:t>
      </w:r>
    </w:p>
    <w:p w14:paraId="215F265B" w14:textId="179B7090" w:rsidR="00821F53" w:rsidRPr="00790FBF" w:rsidRDefault="00F71DFC" w:rsidP="00F71DFC">
      <w:pPr>
        <w:tabs>
          <w:tab w:val="center" w:pos="4153"/>
          <w:tab w:val="right" w:pos="8306"/>
        </w:tabs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</w:rPr>
        <w:br w:type="page"/>
      </w:r>
      <w:r w:rsidR="00821F53" w:rsidRPr="00790FBF">
        <w:rPr>
          <w:rFonts w:ascii="Sylfaen" w:hAnsi="Sylfaen"/>
          <w:b/>
          <w:i/>
        </w:rPr>
        <w:lastRenderedPageBreak/>
        <w:t xml:space="preserve"> THERAPY REFERRAL FORM continued</w:t>
      </w:r>
    </w:p>
    <w:p w14:paraId="5A4F2FD9" w14:textId="77777777" w:rsidR="00821F53" w:rsidRDefault="00821F53" w:rsidP="003F5C18">
      <w:pPr>
        <w:rPr>
          <w:rFonts w:ascii="Sylfaen" w:hAnsi="Sylfaen"/>
        </w:rPr>
      </w:pPr>
    </w:p>
    <w:p w14:paraId="2AEB79EA" w14:textId="77777777" w:rsidR="00821F53" w:rsidRDefault="00821F53" w:rsidP="003F5C18">
      <w:pPr>
        <w:rPr>
          <w:rFonts w:ascii="Sylfaen" w:hAnsi="Sylfaen"/>
        </w:rPr>
      </w:pPr>
    </w:p>
    <w:p w14:paraId="26B0D6EF" w14:textId="77777777" w:rsidR="00983E96" w:rsidRDefault="00983E96" w:rsidP="003F5C18">
      <w:pPr>
        <w:rPr>
          <w:rFonts w:ascii="Sylfaen" w:hAnsi="Sylfaen"/>
        </w:rPr>
      </w:pPr>
      <w:r>
        <w:rPr>
          <w:rFonts w:ascii="Sylfaen" w:hAnsi="Sylfaen"/>
        </w:rPr>
        <w:t xml:space="preserve">Please indicate who has Parental Responsibility for child: </w:t>
      </w:r>
    </w:p>
    <w:p w14:paraId="693248E4" w14:textId="77777777" w:rsidR="00983E96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600D79AE">
          <v:shape id="_x0000_s1040" type="#_x0000_t202" style="position:absolute;margin-left:323.25pt;margin-top:6.45pt;width:91.5pt;height:20.7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F45E29E" w14:textId="77777777" w:rsidR="00855D08" w:rsidRPr="002C02F4" w:rsidRDefault="00855D08" w:rsidP="00855D08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ylfaen" w:hAnsi="Sylfaen"/>
          <w:noProof/>
        </w:rPr>
        <w:pict w14:anchorId="0002038C">
          <v:shape id="_x0000_s1039" type="#_x0000_t202" style="position:absolute;margin-left:60pt;margin-top:7.95pt;width:135pt;height:20.7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1F8EE11" w14:textId="77777777" w:rsidR="00855D08" w:rsidRPr="002C02F4" w:rsidRDefault="00855D08" w:rsidP="00855D08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49234A43" w14:textId="77777777" w:rsidR="00A37B4F" w:rsidRDefault="00983E96" w:rsidP="003F5C18">
      <w:pPr>
        <w:rPr>
          <w:rFonts w:ascii="Sylfaen" w:hAnsi="Sylfaen"/>
        </w:rPr>
      </w:pPr>
      <w:r>
        <w:rPr>
          <w:rFonts w:ascii="Sylfaen" w:hAnsi="Sylfaen"/>
        </w:rPr>
        <w:t xml:space="preserve">Name:    Relationship to child: </w:t>
      </w:r>
    </w:p>
    <w:p w14:paraId="69E4DAB5" w14:textId="77777777" w:rsidR="00AB6E12" w:rsidRDefault="00797332" w:rsidP="00AB6E12">
      <w:pPr>
        <w:rPr>
          <w:rFonts w:ascii="Sylfaen" w:hAnsi="Sylfaen"/>
        </w:rPr>
      </w:pPr>
      <w:r>
        <w:rPr>
          <w:rFonts w:ascii="Sylfaen" w:hAnsi="Sylfaen"/>
          <w:noProof/>
        </w:rPr>
        <w:pict w14:anchorId="684EC495">
          <v:shape id="_x0000_s1049" type="#_x0000_t202" style="position:absolute;margin-left:323.25pt;margin-top:9.05pt;width:91.5pt;height:20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A468CED" w14:textId="77777777" w:rsidR="00AB6E12" w:rsidRPr="002C02F4" w:rsidRDefault="00AB6E12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ylfaen" w:hAnsi="Sylfaen"/>
          <w:noProof/>
        </w:rPr>
        <w:pict w14:anchorId="30D88736">
          <v:shape id="_x0000_s1047" type="#_x0000_t202" style="position:absolute;margin-left:59.25pt;margin-top:9.05pt;width:135pt;height:20.7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72735353" w14:textId="77777777" w:rsidR="00AB6E12" w:rsidRPr="002C02F4" w:rsidRDefault="00AB6E12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0BA740F3" w14:textId="77777777" w:rsidR="00AB6E12" w:rsidRDefault="00797332" w:rsidP="00AB6E12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DC7E659">
          <v:shape id="_x0000_s1050" type="#_x0000_t202" style="position:absolute;margin-left:58.5pt;margin-top:23.35pt;width:135pt;height:20.7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6C2DBB5" w14:textId="77777777" w:rsidR="00AB6E12" w:rsidRPr="002C02F4" w:rsidRDefault="00AB6E12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AB6E12">
        <w:rPr>
          <w:rFonts w:ascii="Sylfaen" w:hAnsi="Sylfaen"/>
        </w:rPr>
        <w:t xml:space="preserve">Name:    Relationship to child: </w:t>
      </w:r>
    </w:p>
    <w:p w14:paraId="2A737309" w14:textId="77777777" w:rsidR="00AB6E12" w:rsidRDefault="00797332" w:rsidP="00AB6E12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8DCEC53">
          <v:shape id="_x0000_s1051" type="#_x0000_t202" style="position:absolute;margin-left:323.25pt;margin-top:9.05pt;width:91.5pt;height:20.7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1D9DF9E" w14:textId="77777777" w:rsidR="00AB6E12" w:rsidRPr="002C02F4" w:rsidRDefault="00AB6E12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2A10E20F" w14:textId="77777777" w:rsidR="00AB6E12" w:rsidRDefault="00AB6E12" w:rsidP="00AB6E12">
      <w:pPr>
        <w:rPr>
          <w:rFonts w:ascii="Sylfaen" w:hAnsi="Sylfaen"/>
        </w:rPr>
      </w:pPr>
      <w:r>
        <w:rPr>
          <w:rFonts w:ascii="Sylfaen" w:hAnsi="Sylfaen"/>
        </w:rPr>
        <w:t xml:space="preserve">Name:            Relationship to child: </w:t>
      </w:r>
    </w:p>
    <w:p w14:paraId="64BD1F5B" w14:textId="77777777" w:rsidR="00983E96" w:rsidRDefault="00983E96" w:rsidP="003F5C18">
      <w:pPr>
        <w:rPr>
          <w:rFonts w:ascii="Sylfaen" w:hAnsi="Sylfaen"/>
        </w:rPr>
      </w:pPr>
    </w:p>
    <w:p w14:paraId="4668D1F5" w14:textId="77777777" w:rsidR="005B3EE9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4E632011">
          <v:shape id="_x0000_s1052" type="#_x0000_t202" style="position:absolute;margin-left:84.1pt;margin-top:10.05pt;width:330.65pt;height:20.7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CD9B43B" w14:textId="77777777" w:rsidR="00AB6E12" w:rsidRPr="002C02F4" w:rsidRDefault="00AB6E12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5269B2">
        <w:rPr>
          <w:rFonts w:ascii="Sylfaen" w:hAnsi="Sylfaen"/>
        </w:rPr>
        <w:t xml:space="preserve">Child’s Legal Status: </w:t>
      </w:r>
    </w:p>
    <w:p w14:paraId="3E4B6D0F" w14:textId="77777777" w:rsidR="005269B2" w:rsidRDefault="005269B2" w:rsidP="003F5C18">
      <w:pPr>
        <w:rPr>
          <w:rFonts w:ascii="Sylfaen" w:hAnsi="Sylfaen"/>
        </w:rPr>
      </w:pPr>
    </w:p>
    <w:p w14:paraId="6EA3B61B" w14:textId="77777777" w:rsidR="00D00B37" w:rsidRDefault="00797332" w:rsidP="00D00B37">
      <w:pPr>
        <w:rPr>
          <w:rFonts w:ascii="Sylfaen" w:hAnsi="Sylfaen"/>
        </w:rPr>
      </w:pPr>
      <w:r>
        <w:rPr>
          <w:rFonts w:ascii="Sylfaen" w:hAnsi="Sylfaen"/>
          <w:noProof/>
        </w:rPr>
        <w:pict w14:anchorId="4BD20604">
          <v:shape id="_x0000_s1053" type="#_x0000_t202" style="position:absolute;margin-left:84.1pt;margin-top:3.9pt;width:330.65pt;height:71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523727F8" w14:textId="77777777" w:rsidR="00D00B37" w:rsidRPr="002C02F4" w:rsidRDefault="00D00B37" w:rsidP="00AB6E12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198E2BF6" w14:textId="77777777" w:rsidR="00534DD6" w:rsidRDefault="001E40B1" w:rsidP="00D00B37">
      <w:pPr>
        <w:rPr>
          <w:rFonts w:ascii="Sylfaen" w:hAnsi="Sylfaen"/>
        </w:rPr>
      </w:pPr>
      <w:r>
        <w:rPr>
          <w:rFonts w:ascii="Sylfaen" w:hAnsi="Sylfaen"/>
        </w:rPr>
        <w:t xml:space="preserve">Other significant family members: </w:t>
      </w:r>
    </w:p>
    <w:p w14:paraId="7E394378" w14:textId="77777777" w:rsidR="00821F53" w:rsidRDefault="00821F53" w:rsidP="003F5C18">
      <w:pPr>
        <w:rPr>
          <w:rFonts w:ascii="Sylfaen" w:hAnsi="Sylfaen"/>
        </w:rPr>
      </w:pPr>
    </w:p>
    <w:p w14:paraId="75DE6141" w14:textId="77777777" w:rsidR="00821F53" w:rsidRDefault="00821F53" w:rsidP="003F5C18">
      <w:pPr>
        <w:rPr>
          <w:rFonts w:ascii="Sylfaen" w:hAnsi="Sylfaen"/>
        </w:rPr>
      </w:pPr>
    </w:p>
    <w:p w14:paraId="6F45F4D2" w14:textId="77777777" w:rsidR="00534DD6" w:rsidRDefault="00797332" w:rsidP="003F5C18">
      <w:pPr>
        <w:rPr>
          <w:rFonts w:ascii="Sylfaen" w:hAnsi="Sylfaen"/>
        </w:rPr>
      </w:pPr>
      <w:r>
        <w:rPr>
          <w:rFonts w:ascii="Sylfaen" w:hAnsi="Sylfaen"/>
          <w:noProof/>
        </w:rPr>
        <w:pict w14:anchorId="533D9920">
          <v:shape id="_x0000_s1054" type="#_x0000_t202" style="position:absolute;margin-left:1.6pt;margin-top:35.8pt;width:413.15pt;height:185.3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492AFE5F" w14:textId="77777777" w:rsidR="007A2027" w:rsidRPr="002C02F4" w:rsidRDefault="007A2027" w:rsidP="007A2027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534DD6">
        <w:rPr>
          <w:rFonts w:ascii="Sylfaen" w:hAnsi="Sylfaen"/>
        </w:rPr>
        <w:t xml:space="preserve">Other significant professionals involved with child (please give contact details): </w:t>
      </w:r>
    </w:p>
    <w:p w14:paraId="69CE0004" w14:textId="77777777" w:rsidR="00534DD6" w:rsidRDefault="00534DD6" w:rsidP="003F5C18">
      <w:pPr>
        <w:rPr>
          <w:rFonts w:ascii="Sylfaen" w:hAnsi="Sylfaen"/>
        </w:rPr>
      </w:pPr>
    </w:p>
    <w:p w14:paraId="1EE390AB" w14:textId="77777777" w:rsidR="00821F53" w:rsidRDefault="00821F53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1B31A33A" w14:textId="77777777" w:rsidR="00821F53" w:rsidRDefault="00821F53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5A4F96E6" w14:textId="77777777" w:rsidR="00821F53" w:rsidRDefault="00821F53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3A5CE38D" w14:textId="77777777" w:rsidR="00821F53" w:rsidRDefault="00821F53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18926494" w14:textId="77777777" w:rsidR="00821F53" w:rsidRDefault="00821F53" w:rsidP="00821F53">
      <w:pPr>
        <w:tabs>
          <w:tab w:val="center" w:pos="4153"/>
          <w:tab w:val="right" w:pos="8306"/>
        </w:tabs>
        <w:rPr>
          <w:rFonts w:ascii="Sylfaen" w:hAnsi="Sylfaen"/>
        </w:rPr>
      </w:pPr>
    </w:p>
    <w:p w14:paraId="432938C3" w14:textId="77777777" w:rsidR="00F71DFC" w:rsidRDefault="00821F53" w:rsidP="00F71DFC">
      <w:pPr>
        <w:tabs>
          <w:tab w:val="center" w:pos="4153"/>
          <w:tab w:val="right" w:pos="8306"/>
        </w:tabs>
        <w:rPr>
          <w:rFonts w:ascii="Sylfaen" w:hAnsi="Sylfaen"/>
          <w:b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02C55" w:rsidRPr="00790FBF">
        <w:rPr>
          <w:rFonts w:ascii="Sylfaen" w:hAnsi="Sylfaen"/>
          <w:b/>
        </w:rPr>
        <w:t>Please continue overleaf ……</w:t>
      </w:r>
    </w:p>
    <w:p w14:paraId="1F73771F" w14:textId="4139F47E" w:rsidR="004753A7" w:rsidRPr="00790FBF" w:rsidRDefault="00F71DFC" w:rsidP="00F71DFC">
      <w:pPr>
        <w:tabs>
          <w:tab w:val="center" w:pos="4153"/>
          <w:tab w:val="right" w:pos="8306"/>
        </w:tabs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</w:rPr>
        <w:br w:type="page"/>
      </w:r>
      <w:r w:rsidR="004753A7" w:rsidRPr="00790FBF">
        <w:rPr>
          <w:rFonts w:ascii="Sylfaen" w:hAnsi="Sylfaen"/>
          <w:b/>
          <w:i/>
        </w:rPr>
        <w:lastRenderedPageBreak/>
        <w:t xml:space="preserve"> THERAPY REFERRAL FORM continued</w:t>
      </w:r>
    </w:p>
    <w:p w14:paraId="2BAD916B" w14:textId="77777777" w:rsidR="004753A7" w:rsidRDefault="004753A7" w:rsidP="004753A7">
      <w:pPr>
        <w:jc w:val="center"/>
        <w:rPr>
          <w:rFonts w:ascii="Sylfaen" w:hAnsi="Sylfaen"/>
        </w:rPr>
      </w:pPr>
    </w:p>
    <w:p w14:paraId="3CB06F57" w14:textId="77777777" w:rsidR="004753A7" w:rsidRDefault="004753A7" w:rsidP="004753A7">
      <w:pPr>
        <w:jc w:val="center"/>
        <w:rPr>
          <w:rFonts w:ascii="Sylfaen" w:hAnsi="Sylfaen"/>
        </w:rPr>
      </w:pPr>
    </w:p>
    <w:p w14:paraId="57AC42A8" w14:textId="77777777" w:rsidR="004753A7" w:rsidRDefault="00797332" w:rsidP="004753A7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D283A03">
          <v:shape id="_x0000_s1041" type="#_x0000_t202" style="position:absolute;margin-left:.75pt;margin-top:25.4pt;width:427.5pt;height:504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D26273A" w14:textId="77777777" w:rsidR="00855D08" w:rsidRPr="002C02F4" w:rsidRDefault="00855D08" w:rsidP="00855D08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4753A7">
        <w:rPr>
          <w:rFonts w:ascii="Sylfaen" w:hAnsi="Sylfaen"/>
        </w:rPr>
        <w:t>Please give reasons for referral:</w:t>
      </w:r>
      <w:r w:rsidR="00855D08">
        <w:rPr>
          <w:rFonts w:ascii="Sylfaen" w:hAnsi="Sylfaen"/>
        </w:rPr>
        <w:t xml:space="preserve"> </w:t>
      </w:r>
    </w:p>
    <w:p w14:paraId="06861002" w14:textId="77777777" w:rsidR="00534DD6" w:rsidRDefault="00534DD6" w:rsidP="004753A7">
      <w:pPr>
        <w:jc w:val="center"/>
        <w:rPr>
          <w:rFonts w:ascii="Sylfaen" w:hAnsi="Sylfaen"/>
        </w:rPr>
      </w:pPr>
    </w:p>
    <w:p w14:paraId="6020E28F" w14:textId="77777777" w:rsidR="00AB6E12" w:rsidRDefault="00AB6E12" w:rsidP="003F5C18">
      <w:pPr>
        <w:rPr>
          <w:rFonts w:ascii="Sylfaen" w:hAnsi="Sylfaen"/>
        </w:rPr>
      </w:pPr>
    </w:p>
    <w:p w14:paraId="68A06CE0" w14:textId="77777777" w:rsidR="003A2EF8" w:rsidRDefault="0047721F" w:rsidP="003A2EF8">
      <w:pPr>
        <w:rPr>
          <w:rFonts w:ascii="Sylfaen" w:hAnsi="Sylfaen"/>
        </w:rPr>
      </w:pPr>
      <w:r w:rsidRPr="0047721F">
        <w:rPr>
          <w:rFonts w:ascii="Sylfaen" w:hAnsi="Sylfaen"/>
        </w:rPr>
        <w:t>Signature</w:t>
      </w:r>
      <w:r w:rsidR="00AB6E12">
        <w:rPr>
          <w:rFonts w:ascii="Sylfaen" w:hAnsi="Sylfaen"/>
        </w:rPr>
        <w:t>:</w:t>
      </w:r>
      <w:r w:rsidR="003A2EF8">
        <w:rPr>
          <w:rFonts w:ascii="Sylfaen" w:hAnsi="Sylfaen"/>
        </w:rPr>
        <w:t xml:space="preserve">               </w:t>
      </w:r>
      <w:r w:rsidR="00797332">
        <w:rPr>
          <w:rFonts w:ascii="Sylfaen" w:hAnsi="Sylfaen"/>
        </w:rPr>
        <w:pict w14:anchorId="3D26A637">
          <v:shape id="_x0000_i1026" type="#_x0000_t75" alt="Microsoft Office Signature Line..." style="width:123.75pt;height:62.25pt">
            <v:imagedata r:id="rId9" o:title=""/>
            <o:lock v:ext="edit" ungrouping="t" rotation="t" cropping="t" verticies="t" text="t" grouping="t"/>
            <o:signatureline v:ext="edit" id="{528B7AC6-3486-4B28-B55A-1F8F03F3AB3C}" provid="{00000000-0000-0000-0000-000000000000}" issignatureline="t"/>
          </v:shape>
        </w:pict>
      </w:r>
      <w:r w:rsidR="003A2EF8">
        <w:rPr>
          <w:rFonts w:ascii="Sylfaen" w:hAnsi="Sylfaen"/>
        </w:rPr>
        <w:t xml:space="preserve">                                                                                                                           </w:t>
      </w:r>
    </w:p>
    <w:p w14:paraId="6D7DC0E9" w14:textId="77777777" w:rsidR="003A2EF8" w:rsidRDefault="003A2EF8" w:rsidP="003A2EF8">
      <w:pPr>
        <w:rPr>
          <w:rFonts w:ascii="Sylfaen" w:hAnsi="Sylfaen"/>
        </w:rPr>
      </w:pPr>
    </w:p>
    <w:p w14:paraId="0C5EAE4C" w14:textId="77777777" w:rsidR="003A2EF8" w:rsidRPr="003A2EF8" w:rsidRDefault="003A2EF8" w:rsidP="003A2EF8">
      <w:pPr>
        <w:jc w:val="right"/>
        <w:rPr>
          <w:rFonts w:ascii="Sylfaen" w:hAnsi="Sylfaen"/>
          <w:b/>
        </w:rPr>
      </w:pPr>
      <w:r w:rsidRPr="003A2EF8">
        <w:rPr>
          <w:rFonts w:ascii="Sylfaen" w:hAnsi="Sylfaen"/>
          <w:b/>
        </w:rPr>
        <w:t>P</w:t>
      </w:r>
      <w:r w:rsidR="004753A7" w:rsidRPr="003A2EF8">
        <w:rPr>
          <w:rFonts w:ascii="Sylfaen" w:hAnsi="Sylfaen"/>
          <w:b/>
        </w:rPr>
        <w:t>lease see overleaf …</w:t>
      </w:r>
    </w:p>
    <w:p w14:paraId="275152A2" w14:textId="676557BE" w:rsidR="00821F53" w:rsidRPr="00F71DFC" w:rsidRDefault="003A2EF8" w:rsidP="00F71DFC">
      <w:pPr>
        <w:ind w:firstLine="720"/>
        <w:jc w:val="center"/>
        <w:rPr>
          <w:rFonts w:ascii="Sylfaen" w:hAnsi="Sylfaen"/>
        </w:rPr>
      </w:pPr>
      <w:r>
        <w:rPr>
          <w:rFonts w:ascii="Sylfaen" w:hAnsi="Sylfaen"/>
        </w:rPr>
        <w:br w:type="page"/>
      </w:r>
      <w:r w:rsidR="00821F53" w:rsidRPr="00790FBF">
        <w:rPr>
          <w:rFonts w:ascii="Sylfaen" w:hAnsi="Sylfaen"/>
          <w:b/>
          <w:i/>
        </w:rPr>
        <w:lastRenderedPageBreak/>
        <w:t xml:space="preserve"> THERAPY REFERRAL FORM continued</w:t>
      </w:r>
    </w:p>
    <w:p w14:paraId="75DBCD17" w14:textId="77777777" w:rsidR="00821F53" w:rsidRDefault="00821F53" w:rsidP="00821F53">
      <w:pPr>
        <w:jc w:val="center"/>
        <w:rPr>
          <w:rFonts w:ascii="Sylfaen" w:hAnsi="Sylfaen"/>
        </w:rPr>
      </w:pPr>
    </w:p>
    <w:p w14:paraId="0C57ED0F" w14:textId="77777777" w:rsidR="00821F53" w:rsidRDefault="00821F53" w:rsidP="00821F53">
      <w:pPr>
        <w:rPr>
          <w:rFonts w:ascii="Sylfaen" w:hAnsi="Sylfaen"/>
        </w:rPr>
      </w:pPr>
    </w:p>
    <w:p w14:paraId="242E1C1D" w14:textId="77777777" w:rsidR="00821F53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0B4679AF">
          <v:shape id="_x0000_s1055" type="#_x0000_t202" style="position:absolute;margin-left:84.1pt;margin-top:8.75pt;width:330.65pt;height:20.7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55">
              <w:txbxContent>
                <w:p w14:paraId="5BC2B75E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821F53">
        <w:rPr>
          <w:rFonts w:ascii="Sylfaen" w:hAnsi="Sylfaen"/>
        </w:rPr>
        <w:t>Name of person making referral</w:t>
      </w:r>
      <w:r w:rsidR="00790FBF">
        <w:rPr>
          <w:rFonts w:ascii="Sylfaen" w:hAnsi="Sylfaen"/>
        </w:rPr>
        <w:t xml:space="preserve">: </w:t>
      </w:r>
      <w:r w:rsidR="00821F53">
        <w:rPr>
          <w:rFonts w:ascii="Sylfaen" w:hAnsi="Sylfaen"/>
        </w:rPr>
        <w:t xml:space="preserve"> </w:t>
      </w:r>
    </w:p>
    <w:p w14:paraId="17F938D6" w14:textId="77777777" w:rsidR="00902105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29B6D3F7">
          <v:shape id="_x0000_s1056" type="#_x0000_t202" style="position:absolute;margin-left:84.1pt;margin-top:10.1pt;width:164.9pt;height:20.75pt;z-index:25166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49B73A7A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4F063B57" w14:textId="77777777" w:rsidR="00902105" w:rsidRDefault="003A2EF8" w:rsidP="00821F53">
      <w:pPr>
        <w:rPr>
          <w:rFonts w:ascii="Sylfaen" w:hAnsi="Sylfaen"/>
        </w:rPr>
      </w:pPr>
      <w:r>
        <w:rPr>
          <w:rFonts w:ascii="Sylfaen" w:hAnsi="Sylfaen"/>
        </w:rPr>
        <w:t>Date:</w:t>
      </w:r>
      <w:r w:rsidR="00902105">
        <w:rPr>
          <w:rFonts w:ascii="Sylfaen" w:hAnsi="Sylfaen"/>
        </w:rPr>
        <w:t xml:space="preserve"> </w:t>
      </w:r>
    </w:p>
    <w:p w14:paraId="3D1F4B07" w14:textId="77777777" w:rsidR="00821F53" w:rsidRDefault="00821F53" w:rsidP="00821F53">
      <w:pPr>
        <w:rPr>
          <w:rFonts w:ascii="Sylfaen" w:hAnsi="Sylfaen"/>
        </w:rPr>
      </w:pPr>
    </w:p>
    <w:p w14:paraId="748E1DE3" w14:textId="77777777" w:rsidR="00821F53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65EE76B5">
          <v:shape id="_x0000_s1057" type="#_x0000_t202" style="position:absolute;margin-left:84.1pt;margin-top:3.15pt;width:330.65pt;height:20.75pt;z-index:251667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03787F69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  <w:r w:rsidR="00821F53">
        <w:rPr>
          <w:rFonts w:ascii="Sylfaen" w:hAnsi="Sylfaen"/>
        </w:rPr>
        <w:t xml:space="preserve">Referring Organisation:  </w:t>
      </w:r>
    </w:p>
    <w:p w14:paraId="0B1D7F36" w14:textId="77777777" w:rsidR="00821F53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084CDEA4">
          <v:shape id="_x0000_s1058" type="#_x0000_t202" style="position:absolute;margin-left:84.1pt;margin-top:6.75pt;width:330.65pt;height:54.75pt;z-index:251668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FCA12FC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05A5E3E8" w14:textId="77777777" w:rsidR="00821F53" w:rsidRDefault="00821F53" w:rsidP="00790FBF">
      <w:pPr>
        <w:rPr>
          <w:rFonts w:ascii="Sylfaen" w:hAnsi="Sylfaen"/>
        </w:rPr>
      </w:pPr>
      <w:r>
        <w:rPr>
          <w:rFonts w:ascii="Sylfaen" w:hAnsi="Sylfaen"/>
        </w:rPr>
        <w:t>Address</w:t>
      </w:r>
      <w:r w:rsidR="00790FBF">
        <w:rPr>
          <w:rFonts w:ascii="Sylfaen" w:hAnsi="Sylfaen"/>
        </w:rPr>
        <w:t xml:space="preserve">: </w:t>
      </w:r>
    </w:p>
    <w:p w14:paraId="4824F1FB" w14:textId="77777777" w:rsidR="00821F53" w:rsidRDefault="00821F53" w:rsidP="00821F53">
      <w:pPr>
        <w:rPr>
          <w:rFonts w:ascii="Sylfaen" w:hAnsi="Sylfaen"/>
        </w:rPr>
      </w:pPr>
    </w:p>
    <w:p w14:paraId="4C63F496" w14:textId="77777777" w:rsidR="00790FBF" w:rsidRDefault="00790FBF" w:rsidP="00821F53">
      <w:pPr>
        <w:rPr>
          <w:rFonts w:ascii="Sylfaen" w:hAnsi="Sylfaen"/>
        </w:rPr>
      </w:pPr>
    </w:p>
    <w:p w14:paraId="31AB067E" w14:textId="77777777" w:rsidR="00790FBF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0805E7BD">
          <v:shape id="_x0000_s1060" type="#_x0000_t202" style="position:absolute;margin-left:84.1pt;margin-top:12.55pt;width:330.65pt;height:20.75pt;z-index:251670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0F0A3D51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0924EE1D" w14:textId="77777777" w:rsidR="00790FBF" w:rsidRDefault="00821F53" w:rsidP="00821F53">
      <w:pPr>
        <w:rPr>
          <w:rFonts w:ascii="Sylfaen" w:hAnsi="Sylfaen"/>
        </w:rPr>
      </w:pPr>
      <w:r>
        <w:rPr>
          <w:rFonts w:ascii="Sylfaen" w:hAnsi="Sylfaen"/>
        </w:rPr>
        <w:t xml:space="preserve">Telephone:  </w:t>
      </w:r>
    </w:p>
    <w:p w14:paraId="68CF75F2" w14:textId="77777777" w:rsidR="00790FBF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6597ECF0">
          <v:shape id="_x0000_s1061" type="#_x0000_t202" style="position:absolute;margin-left:84.1pt;margin-top:11.7pt;width:330.65pt;height:20.75pt;z-index:25167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068FF5A0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79ECB394" w14:textId="77777777" w:rsidR="00821F53" w:rsidRDefault="00821F53" w:rsidP="00821F53">
      <w:pPr>
        <w:rPr>
          <w:rFonts w:ascii="Sylfaen" w:hAnsi="Sylfaen"/>
        </w:rPr>
      </w:pPr>
      <w:r>
        <w:rPr>
          <w:rFonts w:ascii="Sylfaen" w:hAnsi="Sylfaen"/>
        </w:rPr>
        <w:t xml:space="preserve">Mobile: </w:t>
      </w:r>
    </w:p>
    <w:p w14:paraId="08B23FD6" w14:textId="77777777" w:rsidR="00821F53" w:rsidRDefault="00797332" w:rsidP="00821F53">
      <w:pPr>
        <w:rPr>
          <w:rFonts w:ascii="Sylfaen" w:hAnsi="Sylfaen"/>
        </w:rPr>
      </w:pPr>
      <w:r>
        <w:rPr>
          <w:rFonts w:ascii="Sylfaen" w:hAnsi="Sylfaen"/>
          <w:noProof/>
        </w:rPr>
        <w:pict w14:anchorId="1069A4A2">
          <v:shape id="_x0000_s1062" type="#_x0000_t202" style="position:absolute;margin-left:84.1pt;margin-top:13.8pt;width:330.65pt;height:20.75pt;z-index:251672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229FE089" w14:textId="77777777" w:rsidR="00790FBF" w:rsidRPr="002C02F4" w:rsidRDefault="00790FBF" w:rsidP="00790FBF">
                  <w:pPr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shape>
        </w:pict>
      </w:r>
    </w:p>
    <w:p w14:paraId="3947AD04" w14:textId="77777777" w:rsidR="00821F53" w:rsidRDefault="00821F53" w:rsidP="00821F53">
      <w:pPr>
        <w:rPr>
          <w:rFonts w:ascii="Sylfaen" w:hAnsi="Sylfaen"/>
        </w:rPr>
      </w:pPr>
      <w:r>
        <w:rPr>
          <w:rFonts w:ascii="Sylfaen" w:hAnsi="Sylfaen"/>
        </w:rPr>
        <w:t xml:space="preserve">Email address:  </w:t>
      </w:r>
      <w:r w:rsidR="00790FBF">
        <w:rPr>
          <w:rFonts w:ascii="Sylfaen" w:hAnsi="Sylfaen"/>
        </w:rPr>
        <w:t xml:space="preserve">   </w:t>
      </w:r>
    </w:p>
    <w:p w14:paraId="0DC535BE" w14:textId="77777777" w:rsidR="00821F53" w:rsidRDefault="00821F53" w:rsidP="004753A7">
      <w:pPr>
        <w:jc w:val="center"/>
        <w:rPr>
          <w:rFonts w:ascii="Sylfaen" w:hAnsi="Sylfaen"/>
        </w:rPr>
      </w:pPr>
    </w:p>
    <w:p w14:paraId="61AB71D8" w14:textId="77777777" w:rsidR="00821F53" w:rsidRDefault="00821F53" w:rsidP="004753A7">
      <w:pPr>
        <w:jc w:val="center"/>
        <w:rPr>
          <w:rFonts w:ascii="Sylfaen" w:hAnsi="Sylfaen"/>
        </w:rPr>
      </w:pPr>
    </w:p>
    <w:p w14:paraId="093B51AD" w14:textId="77777777" w:rsidR="00821F53" w:rsidRDefault="00821F53" w:rsidP="004753A7">
      <w:pPr>
        <w:jc w:val="center"/>
        <w:rPr>
          <w:rFonts w:ascii="Sylfaen" w:hAnsi="Sylfaen"/>
        </w:rPr>
      </w:pPr>
    </w:p>
    <w:p w14:paraId="43B90408" w14:textId="77777777" w:rsidR="004753A7" w:rsidRDefault="004753A7" w:rsidP="004753A7">
      <w:pPr>
        <w:rPr>
          <w:rFonts w:ascii="Sylfaen" w:hAnsi="Sylfaen"/>
        </w:rPr>
      </w:pPr>
    </w:p>
    <w:p w14:paraId="2BDC8ADD" w14:textId="35E4094A" w:rsidR="003F5C18" w:rsidRDefault="003F5C18" w:rsidP="003F5C18">
      <w:pPr>
        <w:rPr>
          <w:rFonts w:ascii="Sylfaen" w:hAnsi="Sylfaen"/>
          <w:u w:val="single"/>
        </w:rPr>
      </w:pPr>
      <w:r>
        <w:rPr>
          <w:rFonts w:ascii="Sylfaen" w:hAnsi="Sylfaen"/>
          <w:b/>
        </w:rPr>
        <w:t>Access Statement:</w:t>
      </w:r>
      <w:r w:rsidR="00A971D1">
        <w:rPr>
          <w:rFonts w:ascii="Sylfaen" w:hAnsi="Sylfaen"/>
        </w:rPr>
        <w:t xml:space="preserve">  </w:t>
      </w:r>
      <w:r>
        <w:rPr>
          <w:rFonts w:ascii="Sylfaen" w:hAnsi="Sylfaen"/>
        </w:rPr>
        <w:t>Please contact us in advance to discuss any particula</w:t>
      </w:r>
      <w:r w:rsidR="00A971D1">
        <w:rPr>
          <w:rFonts w:ascii="Sylfaen" w:hAnsi="Sylfaen"/>
        </w:rPr>
        <w:t>r access requirements if needed and we will try to find solutions or alternate venue.</w:t>
      </w:r>
    </w:p>
    <w:p w14:paraId="46C7FF99" w14:textId="77777777" w:rsidR="003F5C18" w:rsidRDefault="003F5C18" w:rsidP="003F5C18">
      <w:pPr>
        <w:rPr>
          <w:rFonts w:ascii="Sylfaen" w:hAnsi="Sylfaen"/>
          <w:b/>
        </w:rPr>
      </w:pPr>
    </w:p>
    <w:p w14:paraId="01A57D15" w14:textId="77777777" w:rsidR="003F5C18" w:rsidRDefault="003F5C18" w:rsidP="000C79D1">
      <w:pPr>
        <w:rPr>
          <w:rFonts w:ascii="Sylfaen" w:hAnsi="Sylfaen"/>
        </w:rPr>
      </w:pPr>
      <w:r>
        <w:rPr>
          <w:rFonts w:ascii="Sylfaen" w:hAnsi="Sylfaen"/>
          <w:b/>
        </w:rPr>
        <w:t>Safeguarding Children and Young People:</w:t>
      </w:r>
      <w:r w:rsidR="000C79D1">
        <w:rPr>
          <w:rFonts w:ascii="Sylfaen" w:hAnsi="Sylfaen"/>
          <w:b/>
        </w:rPr>
        <w:t xml:space="preserve">    </w:t>
      </w:r>
      <w:r w:rsidR="00002514" w:rsidRPr="00002514">
        <w:rPr>
          <w:rFonts w:ascii="Sylfaen" w:hAnsi="Sylfaen"/>
        </w:rPr>
        <w:t>The</w:t>
      </w:r>
      <w:r w:rsidR="00002514">
        <w:rPr>
          <w:rFonts w:ascii="Sylfaen" w:hAnsi="Sylfaen"/>
          <w:b/>
        </w:rPr>
        <w:t xml:space="preserve"> </w:t>
      </w:r>
      <w:r w:rsidR="00A971D1">
        <w:rPr>
          <w:rFonts w:ascii="Sylfaen" w:hAnsi="Sylfaen"/>
        </w:rPr>
        <w:t xml:space="preserve">Windfall </w:t>
      </w:r>
      <w:r w:rsidR="00002514">
        <w:rPr>
          <w:rFonts w:ascii="Sylfaen" w:hAnsi="Sylfaen"/>
        </w:rPr>
        <w:t xml:space="preserve">Centre </w:t>
      </w:r>
      <w:r w:rsidR="00A971D1">
        <w:rPr>
          <w:rFonts w:ascii="Sylfaen" w:hAnsi="Sylfaen"/>
        </w:rPr>
        <w:t>works to ensure t</w:t>
      </w:r>
      <w:r>
        <w:rPr>
          <w:rFonts w:ascii="Sylfaen" w:hAnsi="Sylfaen"/>
        </w:rPr>
        <w:t xml:space="preserve">he right of any child or young person using our </w:t>
      </w:r>
      <w:r w:rsidR="00A971D1">
        <w:rPr>
          <w:rFonts w:ascii="Sylfaen" w:hAnsi="Sylfaen"/>
        </w:rPr>
        <w:t>p</w:t>
      </w:r>
      <w:r>
        <w:rPr>
          <w:rFonts w:ascii="Sylfaen" w:hAnsi="Sylfaen"/>
        </w:rPr>
        <w:t>remises to be safe.  We are happy to discuss with you any issues that may need to</w:t>
      </w:r>
      <w:r w:rsidR="00A971D1">
        <w:rPr>
          <w:rFonts w:ascii="Sylfaen" w:hAnsi="Sylfaen"/>
        </w:rPr>
        <w:t xml:space="preserve"> be taken into account to guarantee </w:t>
      </w:r>
      <w:r>
        <w:rPr>
          <w:rFonts w:ascii="Sylfaen" w:hAnsi="Sylfaen"/>
        </w:rPr>
        <w:t xml:space="preserve">children’s safety.  </w:t>
      </w:r>
    </w:p>
    <w:p w14:paraId="44BC42B4" w14:textId="77777777" w:rsidR="003F5C18" w:rsidRDefault="003F5C18" w:rsidP="000C79D1">
      <w:pPr>
        <w:jc w:val="both"/>
        <w:rPr>
          <w:rFonts w:ascii="Sylfaen" w:hAnsi="Sylfaen"/>
        </w:rPr>
      </w:pPr>
    </w:p>
    <w:p w14:paraId="0557D673" w14:textId="77777777" w:rsidR="003F5C18" w:rsidRDefault="003F5C18" w:rsidP="000C79D1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If any member of The Windfall Centre becomes concerned about the safety or welfare of a child using the </w:t>
      </w:r>
      <w:r w:rsidR="00AB6E12">
        <w:rPr>
          <w:rFonts w:ascii="Sylfaen" w:hAnsi="Sylfaen"/>
        </w:rPr>
        <w:t>Centre,</w:t>
      </w:r>
      <w:r>
        <w:rPr>
          <w:rFonts w:ascii="Sylfaen" w:hAnsi="Sylfaen"/>
        </w:rPr>
        <w:t xml:space="preserve"> they have a responsibility to report those concerns in line with our Child Protection Policy and Procedures (a copy can be made available on request).</w:t>
      </w:r>
    </w:p>
    <w:p w14:paraId="15CABDAA" w14:textId="77777777" w:rsidR="0047721F" w:rsidRDefault="0047721F">
      <w:pPr>
        <w:rPr>
          <w:rFonts w:ascii="Sylfaen" w:hAnsi="Sylfaen"/>
          <w:i/>
          <w:sz w:val="28"/>
          <w:szCs w:val="28"/>
        </w:rPr>
      </w:pPr>
    </w:p>
    <w:p w14:paraId="1DDAEBF7" w14:textId="77777777" w:rsidR="000E5ECC" w:rsidRPr="00790FBF" w:rsidRDefault="003F5C18" w:rsidP="00790FBF">
      <w:pPr>
        <w:jc w:val="center"/>
        <w:rPr>
          <w:b/>
        </w:rPr>
      </w:pPr>
      <w:r w:rsidRPr="00790FBF">
        <w:rPr>
          <w:b/>
        </w:rPr>
        <w:t>We look forward to welcoming you</w:t>
      </w:r>
      <w:r w:rsidR="000C79D1" w:rsidRPr="00790FBF">
        <w:rPr>
          <w:b/>
        </w:rPr>
        <w:t xml:space="preserve"> and your client/s to </w:t>
      </w:r>
      <w:r w:rsidR="00002514" w:rsidRPr="00790FBF">
        <w:rPr>
          <w:b/>
        </w:rPr>
        <w:t xml:space="preserve">The </w:t>
      </w:r>
      <w:r w:rsidR="000C79D1" w:rsidRPr="00790FBF">
        <w:rPr>
          <w:b/>
        </w:rPr>
        <w:t>Windfall</w:t>
      </w:r>
      <w:r w:rsidR="00002514" w:rsidRPr="00790FBF">
        <w:rPr>
          <w:b/>
        </w:rPr>
        <w:t xml:space="preserve"> Centre</w:t>
      </w:r>
      <w:r w:rsidR="00821F53" w:rsidRPr="00790FBF">
        <w:rPr>
          <w:b/>
        </w:rPr>
        <w:t>.</w:t>
      </w:r>
    </w:p>
    <w:sectPr w:rsidR="000E5ECC" w:rsidRPr="00790FBF" w:rsidSect="00855D08">
      <w:footerReference w:type="default" r:id="rId10"/>
      <w:pgSz w:w="11906" w:h="16838"/>
      <w:pgMar w:top="1440" w:right="1800" w:bottom="993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FC03" w14:textId="77777777" w:rsidR="002F486B" w:rsidRDefault="002F486B">
      <w:r>
        <w:separator/>
      </w:r>
    </w:p>
  </w:endnote>
  <w:endnote w:type="continuationSeparator" w:id="0">
    <w:p w14:paraId="43EA8EA1" w14:textId="77777777" w:rsidR="002F486B" w:rsidRDefault="002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430D" w14:textId="77777777" w:rsidR="005C7668" w:rsidRPr="003A2EF8" w:rsidRDefault="005C7668" w:rsidP="001A658D">
    <w:pPr>
      <w:pStyle w:val="Footer"/>
      <w:jc w:val="center"/>
      <w:rPr>
        <w:b/>
      </w:rPr>
    </w:pPr>
    <w:r w:rsidRPr="003A2EF8">
      <w:rPr>
        <w:rStyle w:val="PageNumber"/>
        <w:b/>
      </w:rPr>
      <w:fldChar w:fldCharType="begin"/>
    </w:r>
    <w:r w:rsidRPr="003A2EF8">
      <w:rPr>
        <w:rStyle w:val="PageNumber"/>
        <w:b/>
      </w:rPr>
      <w:instrText xml:space="preserve"> PAGE </w:instrText>
    </w:r>
    <w:r w:rsidRPr="003A2EF8">
      <w:rPr>
        <w:rStyle w:val="PageNumber"/>
        <w:b/>
      </w:rPr>
      <w:fldChar w:fldCharType="separate"/>
    </w:r>
    <w:r w:rsidR="00DE0A3C" w:rsidRPr="003A2EF8">
      <w:rPr>
        <w:rStyle w:val="PageNumber"/>
        <w:b/>
        <w:noProof/>
      </w:rPr>
      <w:t>4</w:t>
    </w:r>
    <w:r w:rsidRPr="003A2EF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8E7A" w14:textId="77777777" w:rsidR="002F486B" w:rsidRDefault="002F486B">
      <w:r>
        <w:separator/>
      </w:r>
    </w:p>
  </w:footnote>
  <w:footnote w:type="continuationSeparator" w:id="0">
    <w:p w14:paraId="3E16249C" w14:textId="77777777" w:rsidR="002F486B" w:rsidRDefault="002F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CE5"/>
    <w:rsid w:val="00002514"/>
    <w:rsid w:val="00007626"/>
    <w:rsid w:val="000C79D1"/>
    <w:rsid w:val="000D188B"/>
    <w:rsid w:val="000E5ECC"/>
    <w:rsid w:val="00122AC5"/>
    <w:rsid w:val="001858F3"/>
    <w:rsid w:val="001A658D"/>
    <w:rsid w:val="001B62B7"/>
    <w:rsid w:val="001E40B1"/>
    <w:rsid w:val="00225209"/>
    <w:rsid w:val="002C02F4"/>
    <w:rsid w:val="002E2B7D"/>
    <w:rsid w:val="002E5686"/>
    <w:rsid w:val="002F486B"/>
    <w:rsid w:val="00302C55"/>
    <w:rsid w:val="0031528D"/>
    <w:rsid w:val="00336E15"/>
    <w:rsid w:val="003A2EF8"/>
    <w:rsid w:val="003B5B0A"/>
    <w:rsid w:val="003F5C18"/>
    <w:rsid w:val="00400BF7"/>
    <w:rsid w:val="00442585"/>
    <w:rsid w:val="004753A7"/>
    <w:rsid w:val="0047721F"/>
    <w:rsid w:val="004B7091"/>
    <w:rsid w:val="004E0E40"/>
    <w:rsid w:val="004F3342"/>
    <w:rsid w:val="0051262A"/>
    <w:rsid w:val="005269B2"/>
    <w:rsid w:val="00534DD6"/>
    <w:rsid w:val="005B3EE9"/>
    <w:rsid w:val="005C7668"/>
    <w:rsid w:val="00651DC9"/>
    <w:rsid w:val="00653618"/>
    <w:rsid w:val="006706BD"/>
    <w:rsid w:val="00687A8C"/>
    <w:rsid w:val="006B1CE5"/>
    <w:rsid w:val="006F0A1C"/>
    <w:rsid w:val="00777070"/>
    <w:rsid w:val="00790FBF"/>
    <w:rsid w:val="00797332"/>
    <w:rsid w:val="007A2027"/>
    <w:rsid w:val="007A3A31"/>
    <w:rsid w:val="007B0468"/>
    <w:rsid w:val="007B3C83"/>
    <w:rsid w:val="007C2B74"/>
    <w:rsid w:val="007D08F1"/>
    <w:rsid w:val="007D3B95"/>
    <w:rsid w:val="007E341A"/>
    <w:rsid w:val="00810A11"/>
    <w:rsid w:val="00821F53"/>
    <w:rsid w:val="00855D08"/>
    <w:rsid w:val="008766F8"/>
    <w:rsid w:val="008B2D7B"/>
    <w:rsid w:val="00902105"/>
    <w:rsid w:val="00983E96"/>
    <w:rsid w:val="00A07FD3"/>
    <w:rsid w:val="00A143AF"/>
    <w:rsid w:val="00A31BD6"/>
    <w:rsid w:val="00A37B4F"/>
    <w:rsid w:val="00A971D1"/>
    <w:rsid w:val="00AB6E12"/>
    <w:rsid w:val="00AD6850"/>
    <w:rsid w:val="00B40A4D"/>
    <w:rsid w:val="00C3560C"/>
    <w:rsid w:val="00C46C46"/>
    <w:rsid w:val="00C57F7F"/>
    <w:rsid w:val="00CB4FFB"/>
    <w:rsid w:val="00CD3BEB"/>
    <w:rsid w:val="00D00B37"/>
    <w:rsid w:val="00D03B52"/>
    <w:rsid w:val="00DE0A3C"/>
    <w:rsid w:val="00DF5855"/>
    <w:rsid w:val="00E72A5C"/>
    <w:rsid w:val="00ED29A0"/>
    <w:rsid w:val="00F277D3"/>
    <w:rsid w:val="00F527D4"/>
    <w:rsid w:val="00F71DFC"/>
    <w:rsid w:val="00F8101A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66"/>
    <o:shapelayout v:ext="edit">
      <o:idmap v:ext="edit" data="1"/>
    </o:shapelayout>
  </w:shapeDefaults>
  <w:decimalSymbol w:val="."/>
  <w:listSeparator w:val=","/>
  <w14:docId w14:val="2B6AC322"/>
  <w15:chartTrackingRefBased/>
  <w15:docId w15:val="{7817B3BC-EEA0-417A-95E4-D332EC98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E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6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6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668"/>
  </w:style>
  <w:style w:type="character" w:styleId="UnresolvedMention">
    <w:name w:val="Unresolved Mention"/>
    <w:uiPriority w:val="99"/>
    <w:semiHidden/>
    <w:unhideWhenUsed/>
    <w:rsid w:val="0079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ndfallcentre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S2G</Company>
  <LinksUpToDate>false</LinksUpToDate>
  <CharactersWithSpaces>1925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mailto:info@windfallcentre.co.uk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 </cp:lastModifiedBy>
  <cp:revision>3</cp:revision>
  <cp:lastPrinted>2020-10-28T09:13:00Z</cp:lastPrinted>
  <dcterms:created xsi:type="dcterms:W3CDTF">2022-03-16T12:29:00Z</dcterms:created>
  <dcterms:modified xsi:type="dcterms:W3CDTF">2022-05-17T15:08:00Z</dcterms:modified>
</cp:coreProperties>
</file>